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897" w:rsidRPr="00764DE6" w:rsidRDefault="00233897" w:rsidP="00233897">
      <w:pPr>
        <w:rPr>
          <w:rFonts w:ascii="Baskerville Old Face" w:hAnsi="Baskerville Old Face"/>
          <w:sz w:val="40"/>
          <w:szCs w:val="40"/>
        </w:rPr>
      </w:pPr>
      <w:r w:rsidRPr="00764DE6">
        <w:rPr>
          <w:rFonts w:ascii="Baskerville Old Face" w:hAnsi="Baskerville Old Face"/>
          <w:noProof/>
          <w:sz w:val="40"/>
          <w:szCs w:val="40"/>
          <w:lang w:eastAsia="es-DO"/>
        </w:rPr>
        <w:drawing>
          <wp:anchor distT="0" distB="0" distL="114300" distR="114300" simplePos="0" relativeHeight="251660288" behindDoc="0" locked="0" layoutInCell="1" allowOverlap="1" wp14:anchorId="2230E506" wp14:editId="48CED60B">
            <wp:simplePos x="0" y="0"/>
            <wp:positionH relativeFrom="margin">
              <wp:posOffset>-41910</wp:posOffset>
            </wp:positionH>
            <wp:positionV relativeFrom="margin">
              <wp:posOffset>-414020</wp:posOffset>
            </wp:positionV>
            <wp:extent cx="1066800" cy="1390650"/>
            <wp:effectExtent l="0" t="0" r="0" b="0"/>
            <wp:wrapSquare wrapText="bothSides"/>
            <wp:docPr id="1" name="Imagen 1" descr="C:\Users\user\Desktop\PATRICIA\Logo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TRICIA\Logo Nuevo.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5432" r="15432" b="9876"/>
                    <a:stretch/>
                  </pic:blipFill>
                  <pic:spPr bwMode="auto">
                    <a:xfrm>
                      <a:off x="0" y="0"/>
                      <a:ext cx="1066800" cy="1390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64DE6">
        <w:rPr>
          <w:rFonts w:ascii="Baskerville Old Face" w:hAnsi="Baskerville Old Face"/>
          <w:noProof/>
          <w:sz w:val="40"/>
          <w:szCs w:val="40"/>
          <w:lang w:eastAsia="es-DO"/>
        </w:rPr>
        <w:drawing>
          <wp:anchor distT="0" distB="0" distL="114300" distR="114300" simplePos="0" relativeHeight="251659264" behindDoc="0" locked="0" layoutInCell="1" allowOverlap="1" wp14:anchorId="41F64D0C" wp14:editId="20F6922A">
            <wp:simplePos x="0" y="0"/>
            <wp:positionH relativeFrom="margin">
              <wp:posOffset>4574540</wp:posOffset>
            </wp:positionH>
            <wp:positionV relativeFrom="margin">
              <wp:posOffset>-244475</wp:posOffset>
            </wp:positionV>
            <wp:extent cx="1183640" cy="111252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yuntamiento historic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3640" cy="1112520"/>
                    </a:xfrm>
                    <a:prstGeom prst="rect">
                      <a:avLst/>
                    </a:prstGeom>
                  </pic:spPr>
                </pic:pic>
              </a:graphicData>
            </a:graphic>
            <wp14:sizeRelH relativeFrom="margin">
              <wp14:pctWidth>0</wp14:pctWidth>
            </wp14:sizeRelH>
            <wp14:sizeRelV relativeFrom="margin">
              <wp14:pctHeight>0</wp14:pctHeight>
            </wp14:sizeRelV>
          </wp:anchor>
        </w:drawing>
      </w:r>
      <w:r w:rsidRPr="00764DE6">
        <w:rPr>
          <w:rFonts w:ascii="Baskerville Old Face" w:hAnsi="Baskerville Old Face"/>
          <w:sz w:val="40"/>
          <w:szCs w:val="40"/>
        </w:rPr>
        <w:t>ORNATO MUNICIPAL</w:t>
      </w:r>
    </w:p>
    <w:p w:rsidR="00233897" w:rsidRPr="00764DE6" w:rsidRDefault="00233897" w:rsidP="00233897">
      <w:pPr>
        <w:rPr>
          <w:rFonts w:ascii="Baskerville Old Face" w:hAnsi="Baskerville Old Face"/>
          <w:sz w:val="24"/>
          <w:szCs w:val="24"/>
        </w:rPr>
      </w:pPr>
    </w:p>
    <w:p w:rsidR="00233897" w:rsidRPr="00764DE6" w:rsidRDefault="00233897" w:rsidP="00233897">
      <w:pPr>
        <w:rPr>
          <w:rFonts w:ascii="Baskerville Old Face" w:hAnsi="Baskerville Old Face"/>
          <w:sz w:val="24"/>
          <w:szCs w:val="24"/>
        </w:rPr>
      </w:pPr>
      <w:r w:rsidRPr="00764DE6">
        <w:rPr>
          <w:rFonts w:ascii="Baskerville Old Face" w:hAnsi="Baskerville Old Face"/>
          <w:sz w:val="24"/>
          <w:szCs w:val="24"/>
        </w:rPr>
        <w:t xml:space="preserve">Informe </w:t>
      </w:r>
      <w:r w:rsidR="006C5E31" w:rsidRPr="00764DE6">
        <w:rPr>
          <w:rFonts w:ascii="Baskerville Old Face" w:hAnsi="Baskerville Old Face"/>
          <w:sz w:val="24"/>
          <w:szCs w:val="24"/>
        </w:rPr>
        <w:t>para Rendición de Cuentas</w:t>
      </w:r>
    </w:p>
    <w:p w:rsidR="006C5E31" w:rsidRPr="00764DE6" w:rsidRDefault="006C5E31" w:rsidP="00233897">
      <w:pPr>
        <w:rPr>
          <w:rFonts w:ascii="Baskerville Old Face" w:hAnsi="Baskerville Old Face"/>
          <w:sz w:val="24"/>
          <w:szCs w:val="24"/>
        </w:rPr>
      </w:pPr>
      <w:r w:rsidRPr="00764DE6">
        <w:rPr>
          <w:rFonts w:ascii="Baskerville Old Face" w:hAnsi="Baskerville Old Face"/>
          <w:sz w:val="24"/>
          <w:szCs w:val="24"/>
        </w:rPr>
        <w:t>Período Agosto 2016 – Junio 2017</w:t>
      </w:r>
    </w:p>
    <w:p w:rsidR="00233897" w:rsidRPr="00764DE6" w:rsidRDefault="00233897" w:rsidP="00233897">
      <w:pPr>
        <w:jc w:val="right"/>
        <w:rPr>
          <w:rFonts w:ascii="Baskerville Old Face" w:hAnsi="Baskerville Old Face"/>
          <w:sz w:val="24"/>
          <w:szCs w:val="24"/>
        </w:rPr>
      </w:pPr>
    </w:p>
    <w:p w:rsidR="00BE76A5" w:rsidRDefault="00BE76A5" w:rsidP="00233897">
      <w:pPr>
        <w:jc w:val="right"/>
        <w:rPr>
          <w:rFonts w:ascii="Baskerville Old Face" w:hAnsi="Baskerville Old Face"/>
          <w:sz w:val="24"/>
          <w:szCs w:val="24"/>
        </w:rPr>
      </w:pPr>
    </w:p>
    <w:p w:rsidR="00233897" w:rsidRPr="00764DE6" w:rsidRDefault="00233897" w:rsidP="00233897">
      <w:pPr>
        <w:jc w:val="right"/>
        <w:rPr>
          <w:rFonts w:ascii="Baskerville Old Face" w:hAnsi="Baskerville Old Face"/>
          <w:sz w:val="24"/>
          <w:szCs w:val="24"/>
        </w:rPr>
      </w:pPr>
      <w:r w:rsidRPr="00764DE6">
        <w:rPr>
          <w:rFonts w:ascii="Baskerville Old Face" w:hAnsi="Baskerville Old Face"/>
          <w:sz w:val="24"/>
          <w:szCs w:val="24"/>
        </w:rPr>
        <w:t>2</w:t>
      </w:r>
      <w:r w:rsidR="00906D6C" w:rsidRPr="00764DE6">
        <w:rPr>
          <w:rFonts w:ascii="Baskerville Old Face" w:hAnsi="Baskerville Old Face"/>
          <w:sz w:val="24"/>
          <w:szCs w:val="24"/>
        </w:rPr>
        <w:t>1</w:t>
      </w:r>
      <w:r w:rsidRPr="00764DE6">
        <w:rPr>
          <w:rFonts w:ascii="Baskerville Old Face" w:hAnsi="Baskerville Old Face"/>
          <w:sz w:val="24"/>
          <w:szCs w:val="24"/>
        </w:rPr>
        <w:t xml:space="preserve"> de </w:t>
      </w:r>
      <w:r w:rsidR="00906D6C" w:rsidRPr="00764DE6">
        <w:rPr>
          <w:rFonts w:ascii="Baskerville Old Face" w:hAnsi="Baskerville Old Face"/>
          <w:sz w:val="24"/>
          <w:szCs w:val="24"/>
        </w:rPr>
        <w:t>junio</w:t>
      </w:r>
      <w:r w:rsidRPr="00764DE6">
        <w:rPr>
          <w:rFonts w:ascii="Baskerville Old Face" w:hAnsi="Baskerville Old Face"/>
          <w:sz w:val="24"/>
          <w:szCs w:val="24"/>
        </w:rPr>
        <w:t xml:space="preserve"> de 201</w:t>
      </w:r>
      <w:r w:rsidR="00906D6C" w:rsidRPr="00764DE6">
        <w:rPr>
          <w:rFonts w:ascii="Baskerville Old Face" w:hAnsi="Baskerville Old Face"/>
          <w:sz w:val="24"/>
          <w:szCs w:val="24"/>
        </w:rPr>
        <w:t>7</w:t>
      </w:r>
    </w:p>
    <w:p w:rsidR="00233897" w:rsidRPr="00764DE6" w:rsidRDefault="00233897" w:rsidP="00233897">
      <w:pPr>
        <w:jc w:val="right"/>
        <w:rPr>
          <w:rFonts w:ascii="Baskerville Old Face" w:hAnsi="Baskerville Old Face"/>
          <w:sz w:val="24"/>
          <w:szCs w:val="24"/>
        </w:rPr>
      </w:pPr>
    </w:p>
    <w:p w:rsidR="00233897" w:rsidRPr="00764DE6" w:rsidRDefault="00233897" w:rsidP="00233897">
      <w:pPr>
        <w:jc w:val="both"/>
        <w:rPr>
          <w:rFonts w:ascii="Baskerville Old Face" w:hAnsi="Baskerville Old Face"/>
          <w:sz w:val="24"/>
          <w:szCs w:val="24"/>
        </w:rPr>
      </w:pPr>
      <w:r w:rsidRPr="00764DE6">
        <w:rPr>
          <w:rFonts w:ascii="Baskerville Old Face" w:hAnsi="Baskerville Old Face"/>
          <w:sz w:val="24"/>
          <w:szCs w:val="24"/>
        </w:rPr>
        <w:t xml:space="preserve">El 29 de agosto de 2016, iniciamos la gestión como encargada de  Ornato </w:t>
      </w:r>
      <w:r w:rsidR="0055726F" w:rsidRPr="00764DE6">
        <w:rPr>
          <w:rFonts w:ascii="Baskerville Old Face" w:hAnsi="Baskerville Old Face"/>
          <w:sz w:val="24"/>
          <w:szCs w:val="24"/>
        </w:rPr>
        <w:t>M</w:t>
      </w:r>
      <w:r w:rsidRPr="00764DE6">
        <w:rPr>
          <w:rFonts w:ascii="Baskerville Old Face" w:hAnsi="Baskerville Old Face"/>
          <w:sz w:val="24"/>
          <w:szCs w:val="24"/>
        </w:rPr>
        <w:t>unicipal. Desde esa fecha hemos realizado diferentes actividades correspondientes a nuestro Plan de Trabajo, y hemos contribuido con actividades pertenecientes a otras unidades</w:t>
      </w:r>
      <w:r w:rsidR="009C49A5">
        <w:rPr>
          <w:rFonts w:ascii="Baskerville Old Face" w:hAnsi="Baskerville Old Face"/>
          <w:sz w:val="24"/>
          <w:szCs w:val="24"/>
        </w:rPr>
        <w:t>. Los primeros cien días de gestión hemos contribuido con los trabajos</w:t>
      </w:r>
      <w:r w:rsidRPr="00764DE6">
        <w:rPr>
          <w:rFonts w:ascii="Baskerville Old Face" w:hAnsi="Baskerville Old Face"/>
          <w:sz w:val="24"/>
          <w:szCs w:val="24"/>
        </w:rPr>
        <w:t xml:space="preserve"> que enumero a continuación:</w:t>
      </w:r>
    </w:p>
    <w:p w:rsidR="00233897" w:rsidRPr="00764DE6" w:rsidRDefault="00233897" w:rsidP="00233897">
      <w:pPr>
        <w:jc w:val="both"/>
        <w:rPr>
          <w:rFonts w:ascii="Baskerville Old Face" w:hAnsi="Baskerville Old Face"/>
          <w:sz w:val="24"/>
          <w:szCs w:val="24"/>
        </w:rPr>
      </w:pPr>
    </w:p>
    <w:p w:rsidR="00233897" w:rsidRPr="00764DE6" w:rsidRDefault="00233897" w:rsidP="00233897">
      <w:pPr>
        <w:pStyle w:val="Prrafodelista"/>
        <w:numPr>
          <w:ilvl w:val="0"/>
          <w:numId w:val="1"/>
        </w:numPr>
        <w:jc w:val="both"/>
        <w:rPr>
          <w:rFonts w:ascii="Baskerville Old Face" w:hAnsi="Baskerville Old Face"/>
          <w:sz w:val="24"/>
          <w:szCs w:val="24"/>
        </w:rPr>
      </w:pPr>
      <w:r w:rsidRPr="00764DE6">
        <w:rPr>
          <w:rFonts w:ascii="Baskerville Old Face" w:hAnsi="Baskerville Old Face"/>
          <w:sz w:val="24"/>
          <w:szCs w:val="24"/>
        </w:rPr>
        <w:t>Operativo de recogida de basura, en diferentes puntos del municipio y casco urbano.</w:t>
      </w:r>
    </w:p>
    <w:p w:rsidR="00233897" w:rsidRPr="00764DE6" w:rsidRDefault="00233897" w:rsidP="00233897">
      <w:pPr>
        <w:pStyle w:val="Prrafodelista"/>
        <w:jc w:val="both"/>
        <w:rPr>
          <w:rFonts w:ascii="Baskerville Old Face" w:hAnsi="Baskerville Old Face"/>
          <w:sz w:val="24"/>
          <w:szCs w:val="24"/>
        </w:rPr>
      </w:pPr>
    </w:p>
    <w:p w:rsidR="00233897" w:rsidRPr="00764DE6" w:rsidRDefault="00233897" w:rsidP="00233897">
      <w:pPr>
        <w:pStyle w:val="Prrafodelista"/>
        <w:numPr>
          <w:ilvl w:val="0"/>
          <w:numId w:val="1"/>
        </w:numPr>
        <w:jc w:val="both"/>
        <w:rPr>
          <w:rFonts w:ascii="Baskerville Old Face" w:hAnsi="Baskerville Old Face"/>
          <w:sz w:val="24"/>
          <w:szCs w:val="24"/>
        </w:rPr>
      </w:pPr>
      <w:r w:rsidRPr="00764DE6">
        <w:rPr>
          <w:rFonts w:ascii="Baskerville Old Face" w:hAnsi="Baskerville Old Face"/>
          <w:sz w:val="24"/>
          <w:szCs w:val="24"/>
        </w:rPr>
        <w:t>Saneamiento de las Plataformas, donde están depositados los contenedores con la basura recogida, colaborando con el Programa Las 3Rs. junto al Depto. de Participación Comunitaria.</w:t>
      </w:r>
    </w:p>
    <w:p w:rsidR="00233897" w:rsidRPr="00764DE6" w:rsidRDefault="00233897" w:rsidP="00233897">
      <w:pPr>
        <w:pStyle w:val="Prrafodelista"/>
        <w:rPr>
          <w:rFonts w:ascii="Baskerville Old Face" w:hAnsi="Baskerville Old Face"/>
          <w:sz w:val="24"/>
          <w:szCs w:val="24"/>
        </w:rPr>
      </w:pPr>
    </w:p>
    <w:p w:rsidR="00233897" w:rsidRPr="00764DE6" w:rsidRDefault="00233897" w:rsidP="00233897">
      <w:pPr>
        <w:pStyle w:val="Prrafodelista"/>
        <w:numPr>
          <w:ilvl w:val="0"/>
          <w:numId w:val="1"/>
        </w:numPr>
        <w:jc w:val="both"/>
        <w:rPr>
          <w:rFonts w:ascii="Baskerville Old Face" w:hAnsi="Baskerville Old Face"/>
          <w:sz w:val="24"/>
          <w:szCs w:val="24"/>
        </w:rPr>
      </w:pPr>
      <w:r w:rsidRPr="00764DE6">
        <w:rPr>
          <w:rFonts w:ascii="Baskerville Old Face" w:hAnsi="Baskerville Old Face"/>
          <w:sz w:val="24"/>
          <w:szCs w:val="24"/>
        </w:rPr>
        <w:t>Operativo de Poda de árboles, en diferentes lugares del municipio.</w:t>
      </w:r>
    </w:p>
    <w:p w:rsidR="00233897" w:rsidRPr="00764DE6" w:rsidRDefault="00233897" w:rsidP="00233897">
      <w:pPr>
        <w:pStyle w:val="Prrafodelista"/>
        <w:rPr>
          <w:rFonts w:ascii="Baskerville Old Face" w:hAnsi="Baskerville Old Face"/>
          <w:sz w:val="24"/>
          <w:szCs w:val="24"/>
        </w:rPr>
      </w:pPr>
    </w:p>
    <w:p w:rsidR="00233897" w:rsidRPr="00764DE6" w:rsidRDefault="00233897" w:rsidP="00233897">
      <w:pPr>
        <w:pStyle w:val="Prrafodelista"/>
        <w:numPr>
          <w:ilvl w:val="0"/>
          <w:numId w:val="1"/>
        </w:numPr>
        <w:jc w:val="both"/>
        <w:rPr>
          <w:rFonts w:ascii="Baskerville Old Face" w:hAnsi="Baskerville Old Face"/>
          <w:sz w:val="24"/>
          <w:szCs w:val="24"/>
        </w:rPr>
      </w:pPr>
      <w:r w:rsidRPr="00764DE6">
        <w:rPr>
          <w:rFonts w:ascii="Baskerville Old Face" w:hAnsi="Baskerville Old Face"/>
          <w:sz w:val="24"/>
          <w:szCs w:val="24"/>
        </w:rPr>
        <w:t>Cobertura de emergencias en daños causados por la inclemencia del tiempo.</w:t>
      </w:r>
    </w:p>
    <w:p w:rsidR="00233897" w:rsidRPr="00764DE6" w:rsidRDefault="00233897" w:rsidP="00233897">
      <w:pPr>
        <w:pStyle w:val="Prrafodelista"/>
        <w:rPr>
          <w:rFonts w:ascii="Baskerville Old Face" w:hAnsi="Baskerville Old Face"/>
          <w:sz w:val="24"/>
          <w:szCs w:val="24"/>
        </w:rPr>
      </w:pPr>
    </w:p>
    <w:p w:rsidR="00233897" w:rsidRPr="00764DE6" w:rsidRDefault="00233897" w:rsidP="00233897">
      <w:pPr>
        <w:pStyle w:val="Prrafodelista"/>
        <w:numPr>
          <w:ilvl w:val="0"/>
          <w:numId w:val="1"/>
        </w:numPr>
        <w:jc w:val="both"/>
        <w:rPr>
          <w:rFonts w:ascii="Baskerville Old Face" w:hAnsi="Baskerville Old Face"/>
          <w:sz w:val="24"/>
          <w:szCs w:val="24"/>
        </w:rPr>
      </w:pPr>
      <w:r w:rsidRPr="00764DE6">
        <w:rPr>
          <w:rFonts w:ascii="Baskerville Old Face" w:hAnsi="Baskerville Old Face"/>
          <w:sz w:val="24"/>
          <w:szCs w:val="24"/>
        </w:rPr>
        <w:t>Limpieza, poda y mantenimiento de todos los parques, plazas, bulevares y reatas del municipio.</w:t>
      </w:r>
    </w:p>
    <w:p w:rsidR="00233897" w:rsidRPr="00764DE6" w:rsidRDefault="00233897" w:rsidP="00233897">
      <w:pPr>
        <w:pStyle w:val="Prrafodelista"/>
        <w:rPr>
          <w:rFonts w:ascii="Baskerville Old Face" w:hAnsi="Baskerville Old Face"/>
          <w:sz w:val="24"/>
          <w:szCs w:val="24"/>
        </w:rPr>
      </w:pPr>
    </w:p>
    <w:p w:rsidR="00233897" w:rsidRPr="00764DE6" w:rsidRDefault="00233897" w:rsidP="00233897">
      <w:pPr>
        <w:pStyle w:val="Prrafodelista"/>
        <w:numPr>
          <w:ilvl w:val="0"/>
          <w:numId w:val="1"/>
        </w:numPr>
        <w:jc w:val="both"/>
        <w:rPr>
          <w:rFonts w:ascii="Baskerville Old Face" w:hAnsi="Baskerville Old Face"/>
          <w:sz w:val="24"/>
          <w:szCs w:val="24"/>
        </w:rPr>
      </w:pPr>
      <w:r w:rsidRPr="00764DE6">
        <w:rPr>
          <w:rFonts w:ascii="Baskerville Old Face" w:hAnsi="Baskerville Old Face"/>
          <w:sz w:val="24"/>
          <w:szCs w:val="24"/>
        </w:rPr>
        <w:t>Remoción de los puntos neurálgicos de nuestro municipio.</w:t>
      </w:r>
    </w:p>
    <w:p w:rsidR="00233897" w:rsidRPr="00764DE6" w:rsidRDefault="00233897" w:rsidP="00233897">
      <w:pPr>
        <w:pStyle w:val="Prrafodelista"/>
        <w:rPr>
          <w:rFonts w:ascii="Baskerville Old Face" w:hAnsi="Baskerville Old Face"/>
          <w:sz w:val="24"/>
          <w:szCs w:val="24"/>
        </w:rPr>
      </w:pPr>
    </w:p>
    <w:p w:rsidR="00233897" w:rsidRPr="00764DE6" w:rsidRDefault="00233897" w:rsidP="00233897">
      <w:pPr>
        <w:pStyle w:val="Prrafodelista"/>
        <w:numPr>
          <w:ilvl w:val="0"/>
          <w:numId w:val="1"/>
        </w:numPr>
        <w:jc w:val="both"/>
        <w:rPr>
          <w:rFonts w:ascii="Baskerville Old Face" w:hAnsi="Baskerville Old Face"/>
          <w:sz w:val="24"/>
          <w:szCs w:val="24"/>
        </w:rPr>
      </w:pPr>
      <w:r w:rsidRPr="00764DE6">
        <w:rPr>
          <w:rFonts w:ascii="Baskerville Old Face" w:hAnsi="Baskerville Old Face"/>
          <w:sz w:val="24"/>
          <w:szCs w:val="24"/>
        </w:rPr>
        <w:t>Embellecimiento de las arterias principales, con pintura, poda, y siembras ornamentales.</w:t>
      </w:r>
    </w:p>
    <w:p w:rsidR="00233897" w:rsidRPr="00764DE6" w:rsidRDefault="00233897" w:rsidP="00233897">
      <w:pPr>
        <w:pStyle w:val="Prrafodelista"/>
        <w:rPr>
          <w:rFonts w:ascii="Baskerville Old Face" w:hAnsi="Baskerville Old Face"/>
          <w:sz w:val="24"/>
          <w:szCs w:val="24"/>
        </w:rPr>
      </w:pPr>
    </w:p>
    <w:p w:rsidR="00233897" w:rsidRPr="00764DE6" w:rsidRDefault="00233897" w:rsidP="00233897">
      <w:pPr>
        <w:pStyle w:val="Prrafodelista"/>
        <w:numPr>
          <w:ilvl w:val="0"/>
          <w:numId w:val="1"/>
        </w:numPr>
        <w:jc w:val="both"/>
        <w:rPr>
          <w:rFonts w:ascii="Baskerville Old Face" w:hAnsi="Baskerville Old Face"/>
          <w:sz w:val="24"/>
          <w:szCs w:val="24"/>
        </w:rPr>
      </w:pPr>
      <w:r w:rsidRPr="00764DE6">
        <w:rPr>
          <w:rFonts w:ascii="Baskerville Old Face" w:hAnsi="Baskerville Old Face"/>
          <w:sz w:val="24"/>
          <w:szCs w:val="24"/>
        </w:rPr>
        <w:t>Asesoría en la decoración e instalación de las luces navideñas.</w:t>
      </w:r>
    </w:p>
    <w:p w:rsidR="00233897" w:rsidRPr="00764DE6" w:rsidRDefault="00233897" w:rsidP="00233897">
      <w:pPr>
        <w:pStyle w:val="Prrafodelista"/>
        <w:rPr>
          <w:rFonts w:ascii="Baskerville Old Face" w:hAnsi="Baskerville Old Face"/>
          <w:sz w:val="24"/>
          <w:szCs w:val="24"/>
        </w:rPr>
      </w:pPr>
    </w:p>
    <w:p w:rsidR="008E3FE4" w:rsidRPr="00764DE6" w:rsidRDefault="0078196D" w:rsidP="008E3FE4">
      <w:pPr>
        <w:jc w:val="both"/>
        <w:rPr>
          <w:rFonts w:ascii="Baskerville Old Face" w:hAnsi="Baskerville Old Face"/>
          <w:sz w:val="24"/>
          <w:szCs w:val="24"/>
        </w:rPr>
      </w:pPr>
      <w:r w:rsidRPr="00764DE6">
        <w:rPr>
          <w:rFonts w:ascii="Baskerville Old Face" w:hAnsi="Baskerville Old Face"/>
          <w:sz w:val="24"/>
          <w:szCs w:val="24"/>
        </w:rPr>
        <w:t xml:space="preserve">La Unidad de Ornato Municipal, llevada de la mano con la </w:t>
      </w:r>
      <w:r w:rsidR="00BB1955" w:rsidRPr="00764DE6">
        <w:rPr>
          <w:rFonts w:ascii="Baskerville Old Face" w:hAnsi="Baskerville Old Face"/>
          <w:sz w:val="24"/>
          <w:szCs w:val="24"/>
        </w:rPr>
        <w:t>dirección de Aseo Urbano y Medio Ambiente, está destinada al mantenimiento y embellecimiento de las diferentes áreas de recreo y esparcimiento de todos los ciudadanos de este municipio.</w:t>
      </w:r>
    </w:p>
    <w:p w:rsidR="00BB1955" w:rsidRPr="00764DE6" w:rsidRDefault="00BB1955" w:rsidP="008E3FE4">
      <w:pPr>
        <w:jc w:val="both"/>
        <w:rPr>
          <w:rFonts w:ascii="Baskerville Old Face" w:hAnsi="Baskerville Old Face"/>
          <w:sz w:val="24"/>
          <w:szCs w:val="24"/>
        </w:rPr>
      </w:pPr>
    </w:p>
    <w:p w:rsidR="00BB1955" w:rsidRPr="00764DE6" w:rsidRDefault="00BB1955" w:rsidP="008E3FE4">
      <w:pPr>
        <w:jc w:val="both"/>
        <w:rPr>
          <w:rFonts w:ascii="Baskerville Old Face" w:hAnsi="Baskerville Old Face"/>
          <w:sz w:val="24"/>
          <w:szCs w:val="24"/>
        </w:rPr>
      </w:pPr>
      <w:r w:rsidRPr="00764DE6">
        <w:rPr>
          <w:rFonts w:ascii="Baskerville Old Face" w:hAnsi="Baskerville Old Face"/>
          <w:sz w:val="24"/>
          <w:szCs w:val="24"/>
        </w:rPr>
        <w:t xml:space="preserve">Para asegurar un </w:t>
      </w:r>
      <w:r w:rsidR="00EB58CE" w:rsidRPr="00764DE6">
        <w:rPr>
          <w:rFonts w:ascii="Baskerville Old Face" w:hAnsi="Baskerville Old Face"/>
          <w:sz w:val="24"/>
          <w:szCs w:val="24"/>
        </w:rPr>
        <w:t>óptimo</w:t>
      </w:r>
      <w:r w:rsidRPr="00764DE6">
        <w:rPr>
          <w:rFonts w:ascii="Baskerville Old Face" w:hAnsi="Baskerville Old Face"/>
          <w:sz w:val="24"/>
          <w:szCs w:val="24"/>
        </w:rPr>
        <w:t xml:space="preserve"> funcionamiento, la Alcaldía dispuso de turnos en las diferentes áreas, para la evaluación y posterior remozamiento y mantenimiento, según los requisitos mediante jornadas continuas de intervención de los mismos, incluyendo poda, desyerbo, lavado</w:t>
      </w:r>
      <w:r w:rsidR="00427E73" w:rsidRPr="00764DE6">
        <w:rPr>
          <w:rFonts w:ascii="Baskerville Old Face" w:hAnsi="Baskerville Old Face"/>
          <w:sz w:val="24"/>
          <w:szCs w:val="24"/>
        </w:rPr>
        <w:t xml:space="preserve"> a presión, siembras ornamentales, pintura y reparación de bancos en los espacios públicos, entre otros.</w:t>
      </w:r>
    </w:p>
    <w:p w:rsidR="00427E73" w:rsidRPr="00764DE6" w:rsidRDefault="00427E73" w:rsidP="008E3FE4">
      <w:pPr>
        <w:jc w:val="both"/>
        <w:rPr>
          <w:rFonts w:ascii="Baskerville Old Face" w:hAnsi="Baskerville Old Face"/>
          <w:sz w:val="24"/>
          <w:szCs w:val="24"/>
        </w:rPr>
      </w:pPr>
    </w:p>
    <w:p w:rsidR="00427E73" w:rsidRPr="00764DE6" w:rsidRDefault="00427E73" w:rsidP="008E3FE4">
      <w:pPr>
        <w:jc w:val="both"/>
        <w:rPr>
          <w:rFonts w:ascii="Baskerville Old Face" w:hAnsi="Baskerville Old Face"/>
          <w:sz w:val="24"/>
          <w:szCs w:val="24"/>
        </w:rPr>
      </w:pPr>
      <w:r w:rsidRPr="00764DE6">
        <w:rPr>
          <w:rFonts w:ascii="Baskerville Old Face" w:hAnsi="Baskerville Old Face"/>
          <w:sz w:val="24"/>
          <w:szCs w:val="24"/>
        </w:rPr>
        <w:t>El ornato que exhibe el municipio de Moca en la actualidad, nos llena de gran satisfacción haber contribuido para que los ciudadanos puedan reunirse en las áreas públicas en óptimas condiciones, para disfrutar en familia y entre amigos.</w:t>
      </w:r>
    </w:p>
    <w:p w:rsidR="00427E73" w:rsidRPr="00764DE6" w:rsidRDefault="00427E73" w:rsidP="008E3FE4">
      <w:pPr>
        <w:jc w:val="both"/>
        <w:rPr>
          <w:rFonts w:ascii="Baskerville Old Face" w:hAnsi="Baskerville Old Face"/>
          <w:sz w:val="24"/>
          <w:szCs w:val="24"/>
        </w:rPr>
      </w:pPr>
    </w:p>
    <w:p w:rsidR="00BE76A5" w:rsidRDefault="00BE76A5" w:rsidP="008E3FE4">
      <w:pPr>
        <w:jc w:val="both"/>
        <w:rPr>
          <w:rFonts w:ascii="Baskerville Old Face" w:hAnsi="Baskerville Old Face"/>
          <w:sz w:val="24"/>
          <w:szCs w:val="24"/>
        </w:rPr>
      </w:pPr>
    </w:p>
    <w:p w:rsidR="00427E73" w:rsidRPr="00764DE6" w:rsidRDefault="00427E73" w:rsidP="008E3FE4">
      <w:pPr>
        <w:jc w:val="both"/>
        <w:rPr>
          <w:rFonts w:ascii="Baskerville Old Face" w:hAnsi="Baskerville Old Face"/>
          <w:sz w:val="24"/>
          <w:szCs w:val="24"/>
        </w:rPr>
      </w:pPr>
      <w:r w:rsidRPr="00764DE6">
        <w:rPr>
          <w:rFonts w:ascii="Baskerville Old Face" w:hAnsi="Baskerville Old Face"/>
          <w:sz w:val="24"/>
          <w:szCs w:val="24"/>
        </w:rPr>
        <w:lastRenderedPageBreak/>
        <w:t xml:space="preserve">En este primer período de gestión, </w:t>
      </w:r>
      <w:r w:rsidR="004A44CC" w:rsidRPr="00764DE6">
        <w:rPr>
          <w:rFonts w:ascii="Baskerville Old Face" w:hAnsi="Baskerville Old Face"/>
          <w:sz w:val="24"/>
          <w:szCs w:val="24"/>
        </w:rPr>
        <w:t>la Unidad de Ornato</w:t>
      </w:r>
      <w:r w:rsidRPr="00764DE6">
        <w:rPr>
          <w:rFonts w:ascii="Baskerville Old Face" w:hAnsi="Baskerville Old Face"/>
          <w:sz w:val="24"/>
          <w:szCs w:val="24"/>
        </w:rPr>
        <w:t xml:space="preserve"> ha intervenido</w:t>
      </w:r>
      <w:r w:rsidR="004A44CC" w:rsidRPr="00764DE6">
        <w:rPr>
          <w:rFonts w:ascii="Baskerville Old Face" w:hAnsi="Baskerville Old Face"/>
          <w:sz w:val="24"/>
          <w:szCs w:val="24"/>
        </w:rPr>
        <w:t xml:space="preserve"> en los siguientes espacios:</w:t>
      </w:r>
    </w:p>
    <w:p w:rsidR="00142413" w:rsidRPr="00BE76A5" w:rsidRDefault="00142413" w:rsidP="008E3FE4">
      <w:pPr>
        <w:jc w:val="both"/>
        <w:rPr>
          <w:rFonts w:ascii="Baskerville Old Face" w:hAnsi="Baskerville Old Face"/>
          <w:sz w:val="16"/>
          <w:szCs w:val="16"/>
        </w:rPr>
      </w:pPr>
    </w:p>
    <w:p w:rsidR="00405425" w:rsidRPr="00764DE6" w:rsidRDefault="00142413" w:rsidP="00142413">
      <w:pPr>
        <w:pStyle w:val="Prrafodelista"/>
        <w:numPr>
          <w:ilvl w:val="0"/>
          <w:numId w:val="2"/>
        </w:numPr>
        <w:jc w:val="both"/>
        <w:rPr>
          <w:rFonts w:ascii="Baskerville Old Face" w:hAnsi="Baskerville Old Face"/>
          <w:sz w:val="24"/>
          <w:szCs w:val="24"/>
        </w:rPr>
      </w:pPr>
      <w:r w:rsidRPr="00764DE6">
        <w:rPr>
          <w:rFonts w:ascii="Baskerville Old Face" w:hAnsi="Baskerville Old Face"/>
          <w:b/>
          <w:sz w:val="24"/>
          <w:szCs w:val="24"/>
        </w:rPr>
        <w:t>Paseo de los Locutores:</w:t>
      </w:r>
      <w:r w:rsidRPr="00764DE6">
        <w:rPr>
          <w:rFonts w:ascii="Baskerville Old Face" w:hAnsi="Baskerville Old Face"/>
          <w:sz w:val="24"/>
          <w:szCs w:val="24"/>
        </w:rPr>
        <w:t xml:space="preserve"> </w:t>
      </w:r>
      <w:r w:rsidR="00405425" w:rsidRPr="00764DE6">
        <w:rPr>
          <w:rFonts w:ascii="Baskerville Old Face" w:hAnsi="Baskerville Old Face"/>
          <w:sz w:val="24"/>
          <w:szCs w:val="24"/>
        </w:rPr>
        <w:t>remozamiento y pintura. Beneficiando aproximadamente a 1,300 personas, entre residentes de los barrios Urb. del Este, Mejoramiento Social, Roque, Villa Elsa, La Joyita, entre otros, y estudiantes que suben al autobús universitario. El mantenimiento de dicho Paseo, tiene un costo de seis mil quinientos pesos (RD$6,500.00).</w:t>
      </w:r>
    </w:p>
    <w:p w:rsidR="00142413" w:rsidRPr="00005622" w:rsidRDefault="00405425" w:rsidP="00405425">
      <w:pPr>
        <w:pStyle w:val="Prrafodelista"/>
        <w:jc w:val="both"/>
        <w:rPr>
          <w:rFonts w:ascii="Baskerville Old Face" w:hAnsi="Baskerville Old Face"/>
          <w:sz w:val="16"/>
          <w:szCs w:val="16"/>
        </w:rPr>
      </w:pPr>
      <w:r w:rsidRPr="00764DE6">
        <w:rPr>
          <w:rFonts w:ascii="Baskerville Old Face" w:hAnsi="Baskerville Old Face"/>
          <w:sz w:val="24"/>
          <w:szCs w:val="24"/>
        </w:rPr>
        <w:t xml:space="preserve"> </w:t>
      </w:r>
    </w:p>
    <w:p w:rsidR="00142413" w:rsidRPr="00764DE6" w:rsidRDefault="00142413" w:rsidP="00142413">
      <w:pPr>
        <w:pStyle w:val="Prrafodelista"/>
        <w:numPr>
          <w:ilvl w:val="0"/>
          <w:numId w:val="2"/>
        </w:numPr>
        <w:jc w:val="both"/>
        <w:rPr>
          <w:rFonts w:ascii="Baskerville Old Face" w:hAnsi="Baskerville Old Face"/>
          <w:sz w:val="24"/>
          <w:szCs w:val="24"/>
        </w:rPr>
      </w:pPr>
      <w:r w:rsidRPr="00764DE6">
        <w:rPr>
          <w:rFonts w:ascii="Baskerville Old Face" w:hAnsi="Baskerville Old Face"/>
          <w:b/>
          <w:sz w:val="24"/>
          <w:szCs w:val="24"/>
        </w:rPr>
        <w:t>Zoológico Botánico Municipal:</w:t>
      </w:r>
      <w:r w:rsidR="00405425" w:rsidRPr="00764DE6">
        <w:rPr>
          <w:rFonts w:ascii="Baskerville Old Face" w:hAnsi="Baskerville Old Face"/>
          <w:sz w:val="24"/>
          <w:szCs w:val="24"/>
        </w:rPr>
        <w:t xml:space="preserve"> limpieza, poda, entre otros.</w:t>
      </w:r>
    </w:p>
    <w:p w:rsidR="00405425" w:rsidRPr="00BE76A5" w:rsidRDefault="00405425" w:rsidP="00405425">
      <w:pPr>
        <w:pStyle w:val="Prrafodelista"/>
        <w:rPr>
          <w:rFonts w:ascii="Baskerville Old Face" w:hAnsi="Baskerville Old Face"/>
          <w:sz w:val="16"/>
          <w:szCs w:val="16"/>
        </w:rPr>
      </w:pPr>
    </w:p>
    <w:p w:rsidR="00142413" w:rsidRPr="00764DE6" w:rsidRDefault="00142413" w:rsidP="00142413">
      <w:pPr>
        <w:pStyle w:val="Prrafodelista"/>
        <w:numPr>
          <w:ilvl w:val="0"/>
          <w:numId w:val="2"/>
        </w:numPr>
        <w:jc w:val="both"/>
        <w:rPr>
          <w:rFonts w:ascii="Baskerville Old Face" w:hAnsi="Baskerville Old Face"/>
          <w:sz w:val="24"/>
          <w:szCs w:val="24"/>
        </w:rPr>
      </w:pPr>
      <w:r w:rsidRPr="00764DE6">
        <w:rPr>
          <w:rFonts w:ascii="Baskerville Old Face" w:hAnsi="Baskerville Old Face"/>
          <w:b/>
          <w:sz w:val="24"/>
          <w:szCs w:val="24"/>
        </w:rPr>
        <w:t>Parque Hermanos de la Maza</w:t>
      </w:r>
      <w:r w:rsidRPr="00764DE6">
        <w:rPr>
          <w:rFonts w:ascii="Baskerville Old Face" w:hAnsi="Baskerville Old Face"/>
          <w:sz w:val="24"/>
          <w:szCs w:val="24"/>
        </w:rPr>
        <w:t>:</w:t>
      </w:r>
      <w:r w:rsidR="00405425" w:rsidRPr="00764DE6">
        <w:rPr>
          <w:rFonts w:ascii="Baskerville Old Face" w:hAnsi="Baskerville Old Face"/>
          <w:sz w:val="24"/>
          <w:szCs w:val="24"/>
        </w:rPr>
        <w:t xml:space="preserve"> reparación de bancos, pintura en todas las áreas, entre otros.</w:t>
      </w:r>
    </w:p>
    <w:p w:rsidR="00405425" w:rsidRPr="00BE76A5" w:rsidRDefault="00405425" w:rsidP="00405425">
      <w:pPr>
        <w:pStyle w:val="Prrafodelista"/>
        <w:rPr>
          <w:rFonts w:ascii="Baskerville Old Face" w:hAnsi="Baskerville Old Face"/>
          <w:sz w:val="16"/>
          <w:szCs w:val="16"/>
        </w:rPr>
      </w:pPr>
    </w:p>
    <w:p w:rsidR="00142413" w:rsidRPr="00764DE6" w:rsidRDefault="00CB7DA5" w:rsidP="00142413">
      <w:pPr>
        <w:pStyle w:val="Prrafodelista"/>
        <w:numPr>
          <w:ilvl w:val="0"/>
          <w:numId w:val="2"/>
        </w:numPr>
        <w:jc w:val="both"/>
        <w:rPr>
          <w:rFonts w:ascii="Baskerville Old Face" w:hAnsi="Baskerville Old Face"/>
          <w:sz w:val="24"/>
          <w:szCs w:val="24"/>
        </w:rPr>
      </w:pPr>
      <w:r w:rsidRPr="00764DE6">
        <w:rPr>
          <w:rFonts w:ascii="Baskerville Old Face" w:hAnsi="Baskerville Old Face"/>
          <w:b/>
          <w:sz w:val="24"/>
          <w:szCs w:val="24"/>
        </w:rPr>
        <w:t>Busto a Ulises Espaillat:</w:t>
      </w:r>
      <w:r w:rsidR="00405425" w:rsidRPr="00764DE6">
        <w:rPr>
          <w:rFonts w:ascii="Baskerville Old Face" w:hAnsi="Baskerville Old Face"/>
          <w:sz w:val="24"/>
          <w:szCs w:val="24"/>
        </w:rPr>
        <w:t xml:space="preserve"> pintura general, siembras ornamentales, limpieza, entre otros.</w:t>
      </w:r>
    </w:p>
    <w:p w:rsidR="00405425" w:rsidRPr="00BE76A5" w:rsidRDefault="00405425" w:rsidP="00405425">
      <w:pPr>
        <w:pStyle w:val="Prrafodelista"/>
        <w:rPr>
          <w:rFonts w:ascii="Baskerville Old Face" w:hAnsi="Baskerville Old Face"/>
          <w:sz w:val="16"/>
          <w:szCs w:val="16"/>
        </w:rPr>
      </w:pPr>
    </w:p>
    <w:p w:rsidR="00405425" w:rsidRPr="00764DE6" w:rsidRDefault="00CB7DA5" w:rsidP="00142413">
      <w:pPr>
        <w:pStyle w:val="Prrafodelista"/>
        <w:numPr>
          <w:ilvl w:val="0"/>
          <w:numId w:val="2"/>
        </w:numPr>
        <w:jc w:val="both"/>
        <w:rPr>
          <w:rFonts w:ascii="Baskerville Old Face" w:hAnsi="Baskerville Old Face"/>
          <w:sz w:val="24"/>
          <w:szCs w:val="24"/>
        </w:rPr>
      </w:pPr>
      <w:r w:rsidRPr="00764DE6">
        <w:rPr>
          <w:rFonts w:ascii="Baskerville Old Face" w:hAnsi="Baskerville Old Face"/>
          <w:b/>
          <w:sz w:val="24"/>
          <w:szCs w:val="24"/>
        </w:rPr>
        <w:t>Plazoleta frente al Palacio de Justicia:</w:t>
      </w:r>
      <w:r w:rsidR="00405425" w:rsidRPr="00764DE6">
        <w:rPr>
          <w:rFonts w:ascii="Baskerville Old Face" w:hAnsi="Baskerville Old Face"/>
          <w:sz w:val="24"/>
          <w:szCs w:val="24"/>
        </w:rPr>
        <w:t xml:space="preserve"> pintura en todas sus áreas, lavado a presión y mantenimiento.</w:t>
      </w:r>
    </w:p>
    <w:p w:rsidR="00405425" w:rsidRPr="00BE76A5" w:rsidRDefault="00405425" w:rsidP="00405425">
      <w:pPr>
        <w:pStyle w:val="Prrafodelista"/>
        <w:rPr>
          <w:rFonts w:ascii="Baskerville Old Face" w:hAnsi="Baskerville Old Face"/>
          <w:sz w:val="16"/>
          <w:szCs w:val="16"/>
        </w:rPr>
      </w:pPr>
    </w:p>
    <w:p w:rsidR="00CB7DA5" w:rsidRPr="00764DE6" w:rsidRDefault="00CB7DA5" w:rsidP="00142413">
      <w:pPr>
        <w:pStyle w:val="Prrafodelista"/>
        <w:numPr>
          <w:ilvl w:val="0"/>
          <w:numId w:val="2"/>
        </w:numPr>
        <w:jc w:val="both"/>
        <w:rPr>
          <w:rFonts w:ascii="Baskerville Old Face" w:hAnsi="Baskerville Old Face"/>
          <w:b/>
          <w:sz w:val="24"/>
          <w:szCs w:val="24"/>
        </w:rPr>
      </w:pPr>
      <w:r w:rsidRPr="00764DE6">
        <w:rPr>
          <w:rFonts w:ascii="Baskerville Old Face" w:hAnsi="Baskerville Old Face"/>
          <w:b/>
          <w:sz w:val="24"/>
          <w:szCs w:val="24"/>
        </w:rPr>
        <w:t>Bulevar Don Bosco:</w:t>
      </w:r>
      <w:r w:rsidR="00405425" w:rsidRPr="00764DE6">
        <w:rPr>
          <w:rFonts w:ascii="Baskerville Old Face" w:hAnsi="Baskerville Old Face"/>
          <w:b/>
          <w:sz w:val="24"/>
          <w:szCs w:val="24"/>
        </w:rPr>
        <w:t xml:space="preserve"> </w:t>
      </w:r>
      <w:r w:rsidR="00D4416D" w:rsidRPr="00764DE6">
        <w:rPr>
          <w:rFonts w:ascii="Baskerville Old Face" w:hAnsi="Baskerville Old Face"/>
          <w:sz w:val="24"/>
          <w:szCs w:val="24"/>
        </w:rPr>
        <w:t>pintura en todas las áreas, limpieza, entre otros.</w:t>
      </w:r>
    </w:p>
    <w:p w:rsidR="00D4416D" w:rsidRPr="00BE76A5" w:rsidRDefault="00D4416D" w:rsidP="00D4416D">
      <w:pPr>
        <w:pStyle w:val="Prrafodelista"/>
        <w:rPr>
          <w:rFonts w:ascii="Baskerville Old Face" w:hAnsi="Baskerville Old Face"/>
          <w:b/>
          <w:sz w:val="16"/>
          <w:szCs w:val="16"/>
        </w:rPr>
      </w:pPr>
    </w:p>
    <w:p w:rsidR="00CB7DA5" w:rsidRPr="00764DE6" w:rsidRDefault="00CB7DA5" w:rsidP="00142413">
      <w:pPr>
        <w:pStyle w:val="Prrafodelista"/>
        <w:numPr>
          <w:ilvl w:val="0"/>
          <w:numId w:val="2"/>
        </w:numPr>
        <w:jc w:val="both"/>
        <w:rPr>
          <w:rFonts w:ascii="Baskerville Old Face" w:hAnsi="Baskerville Old Face"/>
          <w:b/>
          <w:sz w:val="24"/>
          <w:szCs w:val="24"/>
        </w:rPr>
      </w:pPr>
      <w:r w:rsidRPr="00764DE6">
        <w:rPr>
          <w:rFonts w:ascii="Baskerville Old Face" w:hAnsi="Baskerville Old Face"/>
          <w:b/>
          <w:sz w:val="24"/>
          <w:szCs w:val="24"/>
        </w:rPr>
        <w:t>Monumento de los Agricultores:</w:t>
      </w:r>
      <w:r w:rsidR="00D4416D" w:rsidRPr="00764DE6">
        <w:rPr>
          <w:rFonts w:ascii="Baskerville Old Face" w:hAnsi="Baskerville Old Face"/>
          <w:b/>
          <w:sz w:val="24"/>
          <w:szCs w:val="24"/>
        </w:rPr>
        <w:t xml:space="preserve"> </w:t>
      </w:r>
      <w:r w:rsidR="00D4416D" w:rsidRPr="00764DE6">
        <w:rPr>
          <w:rFonts w:ascii="Baskerville Old Face" w:hAnsi="Baskerville Old Face"/>
          <w:sz w:val="24"/>
          <w:szCs w:val="24"/>
        </w:rPr>
        <w:t>mantenimiento, lavado a presión y pintura.</w:t>
      </w:r>
    </w:p>
    <w:p w:rsidR="00D4416D" w:rsidRPr="00BE76A5" w:rsidRDefault="00D4416D" w:rsidP="00D4416D">
      <w:pPr>
        <w:pStyle w:val="Prrafodelista"/>
        <w:rPr>
          <w:rFonts w:ascii="Baskerville Old Face" w:hAnsi="Baskerville Old Face"/>
          <w:b/>
          <w:sz w:val="16"/>
          <w:szCs w:val="16"/>
        </w:rPr>
      </w:pPr>
    </w:p>
    <w:p w:rsidR="00CB7DA5" w:rsidRPr="00764DE6" w:rsidRDefault="00CB7DA5" w:rsidP="00142413">
      <w:pPr>
        <w:pStyle w:val="Prrafodelista"/>
        <w:numPr>
          <w:ilvl w:val="0"/>
          <w:numId w:val="2"/>
        </w:numPr>
        <w:jc w:val="both"/>
        <w:rPr>
          <w:rFonts w:ascii="Baskerville Old Face" w:hAnsi="Baskerville Old Face"/>
          <w:b/>
          <w:sz w:val="24"/>
          <w:szCs w:val="24"/>
        </w:rPr>
      </w:pPr>
      <w:r w:rsidRPr="00764DE6">
        <w:rPr>
          <w:rFonts w:ascii="Baskerville Old Face" w:hAnsi="Baskerville Old Face"/>
          <w:b/>
          <w:sz w:val="24"/>
          <w:szCs w:val="24"/>
        </w:rPr>
        <w:t>Plaza 2 de Mayo:</w:t>
      </w:r>
      <w:r w:rsidR="00D4416D" w:rsidRPr="00764DE6">
        <w:rPr>
          <w:rFonts w:ascii="Baskerville Old Face" w:hAnsi="Baskerville Old Face"/>
          <w:b/>
          <w:sz w:val="24"/>
          <w:szCs w:val="24"/>
        </w:rPr>
        <w:t xml:space="preserve"> </w:t>
      </w:r>
      <w:r w:rsidR="00D4416D" w:rsidRPr="00764DE6">
        <w:rPr>
          <w:rFonts w:ascii="Baskerville Old Face" w:hAnsi="Baskerville Old Face"/>
          <w:sz w:val="24"/>
          <w:szCs w:val="24"/>
        </w:rPr>
        <w:t>remozamiento en los jardines, pintura de todas las áreas, siembras ornamentales.</w:t>
      </w:r>
    </w:p>
    <w:p w:rsidR="00D4416D" w:rsidRPr="00BE76A5" w:rsidRDefault="00D4416D" w:rsidP="00D4416D">
      <w:pPr>
        <w:pStyle w:val="Prrafodelista"/>
        <w:rPr>
          <w:rFonts w:ascii="Baskerville Old Face" w:hAnsi="Baskerville Old Face"/>
          <w:b/>
          <w:sz w:val="16"/>
          <w:szCs w:val="16"/>
        </w:rPr>
      </w:pPr>
    </w:p>
    <w:p w:rsidR="00CB7DA5" w:rsidRPr="00764DE6" w:rsidRDefault="00CB7DA5" w:rsidP="00142413">
      <w:pPr>
        <w:pStyle w:val="Prrafodelista"/>
        <w:numPr>
          <w:ilvl w:val="0"/>
          <w:numId w:val="2"/>
        </w:numPr>
        <w:jc w:val="both"/>
        <w:rPr>
          <w:rFonts w:ascii="Baskerville Old Face" w:hAnsi="Baskerville Old Face"/>
          <w:sz w:val="24"/>
          <w:szCs w:val="24"/>
        </w:rPr>
      </w:pPr>
      <w:r w:rsidRPr="00764DE6">
        <w:rPr>
          <w:rFonts w:ascii="Baskerville Old Face" w:hAnsi="Baskerville Old Face"/>
          <w:b/>
          <w:sz w:val="24"/>
          <w:szCs w:val="24"/>
        </w:rPr>
        <w:t>Muñeca sin Rostro:</w:t>
      </w:r>
      <w:r w:rsidR="00D4416D" w:rsidRPr="00764DE6">
        <w:rPr>
          <w:rFonts w:ascii="Baskerville Old Face" w:hAnsi="Baskerville Old Face"/>
          <w:sz w:val="24"/>
          <w:szCs w:val="24"/>
        </w:rPr>
        <w:t xml:space="preserve"> siembras ornamentales y limpieza.</w:t>
      </w:r>
    </w:p>
    <w:p w:rsidR="00D4416D" w:rsidRPr="00BE76A5" w:rsidRDefault="00D4416D" w:rsidP="00D4416D">
      <w:pPr>
        <w:pStyle w:val="Prrafodelista"/>
        <w:rPr>
          <w:rFonts w:ascii="Baskerville Old Face" w:hAnsi="Baskerville Old Face"/>
          <w:sz w:val="16"/>
          <w:szCs w:val="16"/>
        </w:rPr>
      </w:pPr>
    </w:p>
    <w:p w:rsidR="00CB7DA5" w:rsidRPr="00764DE6" w:rsidRDefault="00CB7DA5" w:rsidP="00142413">
      <w:pPr>
        <w:pStyle w:val="Prrafodelista"/>
        <w:numPr>
          <w:ilvl w:val="0"/>
          <w:numId w:val="2"/>
        </w:numPr>
        <w:jc w:val="both"/>
        <w:rPr>
          <w:rFonts w:ascii="Baskerville Old Face" w:hAnsi="Baskerville Old Face"/>
          <w:sz w:val="24"/>
          <w:szCs w:val="24"/>
        </w:rPr>
      </w:pPr>
      <w:r w:rsidRPr="00764DE6">
        <w:rPr>
          <w:rFonts w:ascii="Baskerville Old Face" w:hAnsi="Baskerville Old Face"/>
          <w:b/>
          <w:sz w:val="24"/>
          <w:szCs w:val="24"/>
        </w:rPr>
        <w:t xml:space="preserve">Parque </w:t>
      </w:r>
      <w:r w:rsidR="00C3416F" w:rsidRPr="00764DE6">
        <w:rPr>
          <w:rFonts w:ascii="Baskerville Old Face" w:hAnsi="Baskerville Old Face"/>
          <w:b/>
          <w:sz w:val="24"/>
          <w:szCs w:val="24"/>
        </w:rPr>
        <w:t>Pablo Neruda (B/</w:t>
      </w:r>
      <w:r w:rsidRPr="00764DE6">
        <w:rPr>
          <w:rFonts w:ascii="Baskerville Old Face" w:hAnsi="Baskerville Old Face"/>
          <w:b/>
          <w:sz w:val="24"/>
          <w:szCs w:val="24"/>
        </w:rPr>
        <w:t>San José</w:t>
      </w:r>
      <w:r w:rsidR="00C3416F" w:rsidRPr="00764DE6">
        <w:rPr>
          <w:rFonts w:ascii="Baskerville Old Face" w:hAnsi="Baskerville Old Face"/>
          <w:b/>
          <w:sz w:val="24"/>
          <w:szCs w:val="24"/>
        </w:rPr>
        <w:t>)</w:t>
      </w:r>
      <w:r w:rsidRPr="00764DE6">
        <w:rPr>
          <w:rFonts w:ascii="Baskerville Old Face" w:hAnsi="Baskerville Old Face"/>
          <w:b/>
          <w:sz w:val="24"/>
          <w:szCs w:val="24"/>
        </w:rPr>
        <w:t>:</w:t>
      </w:r>
      <w:r w:rsidR="00D4416D" w:rsidRPr="00764DE6">
        <w:rPr>
          <w:rFonts w:ascii="Baskerville Old Face" w:hAnsi="Baskerville Old Face"/>
          <w:sz w:val="24"/>
          <w:szCs w:val="24"/>
        </w:rPr>
        <w:t xml:space="preserve"> pintura y mantenimiento en todas sus áreas.</w:t>
      </w:r>
    </w:p>
    <w:p w:rsidR="00D4416D" w:rsidRPr="00BE76A5" w:rsidRDefault="00D4416D" w:rsidP="00D4416D">
      <w:pPr>
        <w:pStyle w:val="Prrafodelista"/>
        <w:rPr>
          <w:rFonts w:ascii="Baskerville Old Face" w:hAnsi="Baskerville Old Face"/>
          <w:sz w:val="16"/>
          <w:szCs w:val="16"/>
        </w:rPr>
      </w:pPr>
    </w:p>
    <w:p w:rsidR="00CB7DA5" w:rsidRPr="00764DE6" w:rsidRDefault="00CB7DA5" w:rsidP="00142413">
      <w:pPr>
        <w:pStyle w:val="Prrafodelista"/>
        <w:numPr>
          <w:ilvl w:val="0"/>
          <w:numId w:val="2"/>
        </w:numPr>
        <w:jc w:val="both"/>
        <w:rPr>
          <w:rFonts w:ascii="Baskerville Old Face" w:hAnsi="Baskerville Old Face"/>
          <w:b/>
          <w:sz w:val="24"/>
          <w:szCs w:val="24"/>
        </w:rPr>
      </w:pPr>
      <w:r w:rsidRPr="00764DE6">
        <w:rPr>
          <w:rFonts w:ascii="Baskerville Old Face" w:hAnsi="Baskerville Old Face"/>
          <w:b/>
          <w:sz w:val="24"/>
          <w:szCs w:val="24"/>
        </w:rPr>
        <w:t>Plaza de la Independencia:</w:t>
      </w:r>
      <w:r w:rsidR="00D4416D" w:rsidRPr="00764DE6">
        <w:rPr>
          <w:rFonts w:ascii="Baskerville Old Face" w:hAnsi="Baskerville Old Face"/>
          <w:b/>
          <w:sz w:val="24"/>
          <w:szCs w:val="24"/>
        </w:rPr>
        <w:t xml:space="preserve"> </w:t>
      </w:r>
      <w:r w:rsidR="00D4416D" w:rsidRPr="00764DE6">
        <w:rPr>
          <w:rFonts w:ascii="Baskerville Old Face" w:hAnsi="Baskerville Old Face"/>
          <w:sz w:val="24"/>
          <w:szCs w:val="24"/>
        </w:rPr>
        <w:t>mantenimiento y pintura.</w:t>
      </w:r>
    </w:p>
    <w:p w:rsidR="00C3416F" w:rsidRPr="00BE76A5" w:rsidRDefault="00C3416F" w:rsidP="00D4416D">
      <w:pPr>
        <w:pStyle w:val="Prrafodelista"/>
        <w:rPr>
          <w:rFonts w:ascii="Baskerville Old Face" w:hAnsi="Baskerville Old Face"/>
          <w:b/>
          <w:sz w:val="16"/>
          <w:szCs w:val="16"/>
        </w:rPr>
      </w:pPr>
    </w:p>
    <w:p w:rsidR="00CB7DA5" w:rsidRPr="00764DE6" w:rsidRDefault="00CB7DA5" w:rsidP="00142413">
      <w:pPr>
        <w:pStyle w:val="Prrafodelista"/>
        <w:numPr>
          <w:ilvl w:val="0"/>
          <w:numId w:val="2"/>
        </w:numPr>
        <w:jc w:val="both"/>
        <w:rPr>
          <w:rFonts w:ascii="Baskerville Old Face" w:hAnsi="Baskerville Old Face"/>
          <w:b/>
          <w:sz w:val="24"/>
          <w:szCs w:val="24"/>
        </w:rPr>
      </w:pPr>
      <w:r w:rsidRPr="00764DE6">
        <w:rPr>
          <w:rFonts w:ascii="Baskerville Old Face" w:hAnsi="Baskerville Old Face"/>
          <w:b/>
          <w:sz w:val="24"/>
          <w:szCs w:val="24"/>
        </w:rPr>
        <w:t>El Tren:</w:t>
      </w:r>
      <w:r w:rsidR="00D4416D" w:rsidRPr="00764DE6">
        <w:rPr>
          <w:rFonts w:ascii="Baskerville Old Face" w:hAnsi="Baskerville Old Face"/>
          <w:b/>
          <w:sz w:val="24"/>
          <w:szCs w:val="24"/>
        </w:rPr>
        <w:t xml:space="preserve"> </w:t>
      </w:r>
      <w:r w:rsidR="00A70679" w:rsidRPr="00764DE6">
        <w:rPr>
          <w:rFonts w:ascii="Baskerville Old Face" w:hAnsi="Baskerville Old Face"/>
          <w:sz w:val="24"/>
          <w:szCs w:val="24"/>
        </w:rPr>
        <w:t>pintura, limpieza, remoción de jardines.</w:t>
      </w:r>
    </w:p>
    <w:p w:rsidR="00A70679" w:rsidRPr="00BE76A5" w:rsidRDefault="00A70679" w:rsidP="00A70679">
      <w:pPr>
        <w:pStyle w:val="Prrafodelista"/>
        <w:rPr>
          <w:rFonts w:ascii="Baskerville Old Face" w:hAnsi="Baskerville Old Face"/>
          <w:b/>
          <w:sz w:val="16"/>
          <w:szCs w:val="16"/>
        </w:rPr>
      </w:pPr>
    </w:p>
    <w:p w:rsidR="00CB7DA5" w:rsidRPr="00764DE6" w:rsidRDefault="00CB7DA5" w:rsidP="00142413">
      <w:pPr>
        <w:pStyle w:val="Prrafodelista"/>
        <w:numPr>
          <w:ilvl w:val="0"/>
          <w:numId w:val="2"/>
        </w:numPr>
        <w:jc w:val="both"/>
        <w:rPr>
          <w:rFonts w:ascii="Baskerville Old Face" w:hAnsi="Baskerville Old Face"/>
          <w:b/>
          <w:sz w:val="24"/>
          <w:szCs w:val="24"/>
        </w:rPr>
      </w:pPr>
      <w:r w:rsidRPr="00764DE6">
        <w:rPr>
          <w:rFonts w:ascii="Baskerville Old Face" w:hAnsi="Baskerville Old Face"/>
          <w:b/>
          <w:sz w:val="24"/>
          <w:szCs w:val="24"/>
        </w:rPr>
        <w:t>Cementerio Municipal:</w:t>
      </w:r>
      <w:r w:rsidR="00A70679" w:rsidRPr="00764DE6">
        <w:rPr>
          <w:rFonts w:ascii="Baskerville Old Face" w:hAnsi="Baskerville Old Face"/>
          <w:b/>
          <w:sz w:val="24"/>
          <w:szCs w:val="24"/>
        </w:rPr>
        <w:t xml:space="preserve"> </w:t>
      </w:r>
      <w:r w:rsidR="00A70679" w:rsidRPr="00764DE6">
        <w:rPr>
          <w:rFonts w:ascii="Baskerville Old Face" w:hAnsi="Baskerville Old Face"/>
          <w:sz w:val="24"/>
          <w:szCs w:val="24"/>
        </w:rPr>
        <w:t>siembras ornamentales y control de maleza.</w:t>
      </w:r>
    </w:p>
    <w:p w:rsidR="00A70679" w:rsidRPr="00BE76A5" w:rsidRDefault="00A70679" w:rsidP="00A70679">
      <w:pPr>
        <w:pStyle w:val="Prrafodelista"/>
        <w:rPr>
          <w:rFonts w:ascii="Baskerville Old Face" w:hAnsi="Baskerville Old Face"/>
          <w:b/>
          <w:sz w:val="16"/>
          <w:szCs w:val="16"/>
        </w:rPr>
      </w:pPr>
    </w:p>
    <w:p w:rsidR="00CB7DA5" w:rsidRPr="00764DE6" w:rsidRDefault="00CB7DA5" w:rsidP="00142413">
      <w:pPr>
        <w:pStyle w:val="Prrafodelista"/>
        <w:numPr>
          <w:ilvl w:val="0"/>
          <w:numId w:val="2"/>
        </w:numPr>
        <w:jc w:val="both"/>
        <w:rPr>
          <w:rFonts w:ascii="Baskerville Old Face" w:hAnsi="Baskerville Old Face"/>
          <w:b/>
          <w:sz w:val="24"/>
          <w:szCs w:val="24"/>
        </w:rPr>
      </w:pPr>
      <w:r w:rsidRPr="00764DE6">
        <w:rPr>
          <w:rFonts w:ascii="Baskerville Old Face" w:hAnsi="Baskerville Old Face"/>
          <w:b/>
          <w:sz w:val="24"/>
          <w:szCs w:val="24"/>
        </w:rPr>
        <w:t>Parque Duarte:</w:t>
      </w:r>
      <w:r w:rsidR="00A70679" w:rsidRPr="00764DE6">
        <w:rPr>
          <w:rFonts w:ascii="Baskerville Old Face" w:hAnsi="Baskerville Old Face"/>
          <w:b/>
          <w:sz w:val="24"/>
          <w:szCs w:val="24"/>
        </w:rPr>
        <w:t xml:space="preserve"> </w:t>
      </w:r>
      <w:r w:rsidR="00A70679" w:rsidRPr="00764DE6">
        <w:rPr>
          <w:rFonts w:ascii="Baskerville Old Face" w:hAnsi="Baskerville Old Face"/>
          <w:sz w:val="24"/>
          <w:szCs w:val="24"/>
        </w:rPr>
        <w:t>pintura y limpieza en todas sus áreas.</w:t>
      </w:r>
    </w:p>
    <w:p w:rsidR="00A70679" w:rsidRPr="00BE76A5" w:rsidRDefault="00A70679" w:rsidP="00A70679">
      <w:pPr>
        <w:pStyle w:val="Prrafodelista"/>
        <w:rPr>
          <w:rFonts w:ascii="Baskerville Old Face" w:hAnsi="Baskerville Old Face"/>
          <w:b/>
          <w:sz w:val="16"/>
          <w:szCs w:val="16"/>
        </w:rPr>
      </w:pPr>
    </w:p>
    <w:p w:rsidR="00CB7DA5" w:rsidRPr="00764DE6" w:rsidRDefault="00CB7DA5" w:rsidP="00142413">
      <w:pPr>
        <w:pStyle w:val="Prrafodelista"/>
        <w:numPr>
          <w:ilvl w:val="0"/>
          <w:numId w:val="2"/>
        </w:numPr>
        <w:jc w:val="both"/>
        <w:rPr>
          <w:rFonts w:ascii="Baskerville Old Face" w:hAnsi="Baskerville Old Face"/>
          <w:b/>
          <w:sz w:val="24"/>
          <w:szCs w:val="24"/>
        </w:rPr>
      </w:pPr>
      <w:r w:rsidRPr="00764DE6">
        <w:rPr>
          <w:rFonts w:ascii="Baskerville Old Face" w:hAnsi="Baskerville Old Face"/>
          <w:b/>
          <w:sz w:val="24"/>
          <w:szCs w:val="24"/>
        </w:rPr>
        <w:t xml:space="preserve">Parque Las Galleticas: </w:t>
      </w:r>
      <w:r w:rsidR="00C3416F" w:rsidRPr="00764DE6">
        <w:rPr>
          <w:rFonts w:ascii="Baskerville Old Face" w:hAnsi="Baskerville Old Face"/>
          <w:sz w:val="24"/>
          <w:szCs w:val="24"/>
        </w:rPr>
        <w:t>remozamiento de jardines, reparación de áreas infantiles, pintura, entre otros.</w:t>
      </w:r>
    </w:p>
    <w:p w:rsidR="006D34A7" w:rsidRPr="00BE76A5" w:rsidRDefault="006D34A7" w:rsidP="006D34A7">
      <w:pPr>
        <w:jc w:val="both"/>
        <w:rPr>
          <w:rFonts w:ascii="Baskerville Old Face" w:hAnsi="Baskerville Old Face"/>
          <w:sz w:val="16"/>
          <w:szCs w:val="16"/>
        </w:rPr>
      </w:pPr>
    </w:p>
    <w:p w:rsidR="006D34A7" w:rsidRPr="00764DE6" w:rsidRDefault="006D34A7" w:rsidP="006D34A7">
      <w:pPr>
        <w:jc w:val="both"/>
        <w:rPr>
          <w:rFonts w:ascii="Baskerville Old Face" w:hAnsi="Baskerville Old Face"/>
          <w:sz w:val="24"/>
          <w:szCs w:val="24"/>
        </w:rPr>
      </w:pPr>
      <w:r w:rsidRPr="00764DE6">
        <w:rPr>
          <w:rFonts w:ascii="Baskerville Old Face" w:hAnsi="Baskerville Old Face"/>
          <w:sz w:val="24"/>
          <w:szCs w:val="24"/>
        </w:rPr>
        <w:t>Cabe destacar que esta Unidad de Ornato Municipal brinda servicios a las agrupaciones comunitarias como juntas de vecinos, cada vez que las mismas requieran de nuestra colaboración.</w:t>
      </w:r>
    </w:p>
    <w:p w:rsidR="006D34A7" w:rsidRPr="00764DE6" w:rsidRDefault="006D34A7" w:rsidP="006D34A7">
      <w:pPr>
        <w:jc w:val="both"/>
        <w:rPr>
          <w:rFonts w:ascii="Baskerville Old Face" w:hAnsi="Baskerville Old Face"/>
          <w:sz w:val="24"/>
          <w:szCs w:val="24"/>
        </w:rPr>
      </w:pPr>
      <w:r w:rsidRPr="00764DE6">
        <w:rPr>
          <w:rFonts w:ascii="Baskerville Old Face" w:hAnsi="Baskerville Old Face"/>
          <w:sz w:val="24"/>
          <w:szCs w:val="24"/>
        </w:rPr>
        <w:t>En ese sentido hemos colaborado en los diversos operativos de limpieza y recogida de ramos, en todo el municipio y en diferentes sectores de los límites del municipio.</w:t>
      </w:r>
      <w:r w:rsidR="0055436B">
        <w:rPr>
          <w:rFonts w:ascii="Baskerville Old Face" w:hAnsi="Baskerville Old Face"/>
          <w:sz w:val="24"/>
          <w:szCs w:val="24"/>
        </w:rPr>
        <w:t xml:space="preserve"> Con responsabilidad y calidad en el servicio.</w:t>
      </w:r>
      <w:bookmarkStart w:id="0" w:name="_GoBack"/>
      <w:bookmarkEnd w:id="0"/>
    </w:p>
    <w:p w:rsidR="00233897" w:rsidRDefault="00233897" w:rsidP="00233897">
      <w:pPr>
        <w:pStyle w:val="Prrafodelista"/>
        <w:rPr>
          <w:rFonts w:ascii="Baskerville Old Face" w:hAnsi="Baskerville Old Face"/>
          <w:sz w:val="24"/>
          <w:szCs w:val="24"/>
        </w:rPr>
      </w:pPr>
    </w:p>
    <w:p w:rsidR="00BE76A5" w:rsidRPr="00764DE6" w:rsidRDefault="00BE76A5" w:rsidP="00233897">
      <w:pPr>
        <w:pStyle w:val="Prrafodelista"/>
        <w:rPr>
          <w:rFonts w:ascii="Baskerville Old Face" w:hAnsi="Baskerville Old Face"/>
          <w:sz w:val="24"/>
          <w:szCs w:val="24"/>
        </w:rPr>
      </w:pPr>
    </w:p>
    <w:p w:rsidR="00233897" w:rsidRPr="00480C8C" w:rsidRDefault="00233897" w:rsidP="00233897">
      <w:pPr>
        <w:rPr>
          <w:rFonts w:ascii="Edwardian Script ITC" w:hAnsi="Edwardian Script ITC"/>
          <w:b/>
          <w:color w:val="548DD4" w:themeColor="text2" w:themeTint="99"/>
          <w:sz w:val="44"/>
          <w:szCs w:val="44"/>
        </w:rPr>
      </w:pPr>
      <w:r w:rsidRPr="00480C8C">
        <w:rPr>
          <w:rFonts w:ascii="Edwardian Script ITC" w:hAnsi="Edwardian Script ITC"/>
          <w:b/>
          <w:color w:val="548DD4" w:themeColor="text2" w:themeTint="99"/>
          <w:sz w:val="44"/>
          <w:szCs w:val="44"/>
        </w:rPr>
        <w:t>Licda. Hortensia Romero</w:t>
      </w:r>
    </w:p>
    <w:p w:rsidR="00233897" w:rsidRPr="00764DE6" w:rsidRDefault="00892134" w:rsidP="00233897">
      <w:pPr>
        <w:rPr>
          <w:rFonts w:ascii="Baskerville Old Face" w:hAnsi="Baskerville Old Face"/>
          <w:sz w:val="24"/>
          <w:szCs w:val="24"/>
        </w:rPr>
      </w:pPr>
      <w:r w:rsidRPr="00764DE6">
        <w:rPr>
          <w:rFonts w:ascii="Baskerville Old Face" w:hAnsi="Baskerville Old Face"/>
          <w:sz w:val="24"/>
          <w:szCs w:val="24"/>
        </w:rPr>
        <w:t xml:space="preserve">Encargada </w:t>
      </w:r>
    </w:p>
    <w:p w:rsidR="007A0F0A" w:rsidRPr="00764DE6" w:rsidRDefault="007A0F0A">
      <w:pPr>
        <w:rPr>
          <w:sz w:val="24"/>
          <w:szCs w:val="24"/>
        </w:rPr>
      </w:pPr>
    </w:p>
    <w:sectPr w:rsidR="007A0F0A" w:rsidRPr="00764DE6" w:rsidSect="002C0C56">
      <w:pgSz w:w="12240" w:h="15840"/>
      <w:pgMar w:top="1417"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C63B3"/>
    <w:multiLevelType w:val="hybridMultilevel"/>
    <w:tmpl w:val="92FC5C2A"/>
    <w:lvl w:ilvl="0" w:tplc="9FB2D5E6">
      <w:start w:val="21"/>
      <w:numFmt w:val="bullet"/>
      <w:lvlText w:val="-"/>
      <w:lvlJc w:val="left"/>
      <w:pPr>
        <w:ind w:left="720" w:hanging="360"/>
      </w:pPr>
      <w:rPr>
        <w:rFonts w:ascii="Baskerville Old Face" w:eastAsiaTheme="minorHAnsi" w:hAnsi="Baskerville Old Face" w:cstheme="minorBid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nsid w:val="519F005C"/>
    <w:multiLevelType w:val="hybridMultilevel"/>
    <w:tmpl w:val="17BAA242"/>
    <w:lvl w:ilvl="0" w:tplc="80A85534">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897"/>
    <w:rsid w:val="00005622"/>
    <w:rsid w:val="00142413"/>
    <w:rsid w:val="00233897"/>
    <w:rsid w:val="00405425"/>
    <w:rsid w:val="00427E73"/>
    <w:rsid w:val="00480C8C"/>
    <w:rsid w:val="004A44CC"/>
    <w:rsid w:val="0055436B"/>
    <w:rsid w:val="0055726F"/>
    <w:rsid w:val="006C5E31"/>
    <w:rsid w:val="006D34A7"/>
    <w:rsid w:val="00764DE6"/>
    <w:rsid w:val="0078196D"/>
    <w:rsid w:val="007A0F0A"/>
    <w:rsid w:val="00892134"/>
    <w:rsid w:val="008E3FE4"/>
    <w:rsid w:val="00906D6C"/>
    <w:rsid w:val="009C49A5"/>
    <w:rsid w:val="00A70679"/>
    <w:rsid w:val="00B25C95"/>
    <w:rsid w:val="00BB1955"/>
    <w:rsid w:val="00BE76A5"/>
    <w:rsid w:val="00C3416F"/>
    <w:rsid w:val="00CB7DA5"/>
    <w:rsid w:val="00D4416D"/>
    <w:rsid w:val="00E070DD"/>
    <w:rsid w:val="00EB58CE"/>
    <w:rsid w:val="00F5053C"/>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897"/>
    <w:pPr>
      <w:spacing w:after="0" w:line="240" w:lineRule="auto"/>
      <w:jc w:val="center"/>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38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897"/>
    <w:pPr>
      <w:spacing w:after="0" w:line="240" w:lineRule="auto"/>
      <w:jc w:val="center"/>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3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610</Words>
  <Characters>3361</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2017-06-21T15:43:00Z</dcterms:created>
  <dcterms:modified xsi:type="dcterms:W3CDTF">2017-06-21T17:53:00Z</dcterms:modified>
</cp:coreProperties>
</file>